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86" w:rsidRPr="003E6228" w:rsidRDefault="006A1B86" w:rsidP="006A1B86">
      <w:pPr>
        <w:overflowPunct w:val="0"/>
        <w:adjustRightInd w:val="0"/>
        <w:spacing w:line="276" w:lineRule="auto"/>
        <w:ind w:right="88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t>様式第９号（第１</w:t>
      </w:r>
      <w:r w:rsidR="00921402" w:rsidRPr="003E622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t>条関係）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right"/>
        <w:rPr>
          <w:rFonts w:ascii="ＭＳ Ｐ明朝" w:hAnsi="ＭＳ Ｐ明朝"/>
          <w:color w:val="000000" w:themeColor="text1"/>
        </w:rPr>
      </w:pPr>
      <w:r w:rsidRPr="003E6228">
        <w:rPr>
          <w:rFonts w:ascii="ＭＳ Ｐ明朝" w:hAnsi="ＭＳ Ｐ明朝"/>
          <w:color w:val="000000" w:themeColor="text1"/>
        </w:rPr>
        <w:t xml:space="preserve">　　年　　月　　日</w:t>
      </w:r>
      <w:r w:rsidRPr="003E6228">
        <w:rPr>
          <w:rFonts w:ascii="ＭＳ Ｐ明朝" w:hAnsi="ＭＳ Ｐ明朝" w:hint="eastAsia"/>
          <w:color w:val="000000" w:themeColor="text1"/>
        </w:rPr>
        <w:t xml:space="preserve">　</w:t>
      </w:r>
    </w:p>
    <w:p w:rsidR="006A1B86" w:rsidRPr="003E6228" w:rsidRDefault="00BB1944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ind w:leftChars="1600" w:left="3360"/>
        <w:rPr>
          <w:rFonts w:ascii="ＭＳ Ｐ明朝" w:hAnsi="ＭＳ Ｐ明朝"/>
          <w:color w:val="000000" w:themeColor="text1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ＳＤＧｓ推進アドバイザー派遣実績報告書（</w:t>
      </w:r>
      <w:r w:rsidR="007A7DD1">
        <w:rPr>
          <w:rFonts w:ascii="ＭＳ Ｐ明朝" w:hAnsi="ＭＳ Ｐ明朝" w:hint="eastAsia"/>
          <w:color w:val="000000" w:themeColor="text1"/>
          <w:sz w:val="22"/>
          <w:szCs w:val="22"/>
        </w:rPr>
        <w:t>希望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者用）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 xml:space="preserve">　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　　　年　　月　　日付け　　第　　　　号で決定を受けた内容を以下のとおり実施したので、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ＳＤＧｓ推進アドバイザー</w:t>
      </w:r>
      <w:r w:rsidR="00921402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１</w:t>
      </w:r>
      <w:r w:rsidR="00921402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条の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規定により報告します。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3E6228" w:rsidRPr="003E6228" w:rsidTr="00C8586D">
        <w:trPr>
          <w:trHeight w:val="316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１　アドバイザー名</w:t>
            </w:r>
          </w:p>
        </w:tc>
      </w:tr>
      <w:tr w:rsidR="003E6228" w:rsidRPr="003E6228" w:rsidTr="00C8586D">
        <w:trPr>
          <w:trHeight w:val="758"/>
        </w:trPr>
        <w:tc>
          <w:tcPr>
            <w:tcW w:w="9648" w:type="dxa"/>
            <w:vAlign w:val="center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アドバイザー　：</w:t>
            </w:r>
          </w:p>
        </w:tc>
      </w:tr>
      <w:tr w:rsidR="003E6228" w:rsidRPr="003E6228" w:rsidTr="00C8586D">
        <w:trPr>
          <w:trHeight w:val="218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２　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の実施概要</w:t>
            </w:r>
          </w:p>
        </w:tc>
      </w:tr>
      <w:tr w:rsidR="003E6228" w:rsidRPr="003E6228" w:rsidTr="00C8586D">
        <w:trPr>
          <w:trHeight w:val="948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第１回：　　年　　月　　日　　時～　　時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概要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第２回：　　年　　月　　日　　時～　　時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概要</w:t>
            </w:r>
          </w:p>
          <w:p w:rsidR="006A1B86" w:rsidRPr="003E6228" w:rsidRDefault="006A1B86" w:rsidP="00C8586D">
            <w:pPr>
              <w:ind w:firstLineChars="300" w:firstLine="540"/>
              <w:rPr>
                <w:rFonts w:ascii="ＭＳ Ｐ明朝" w:hAnsi="ＭＳ Ｐ明朝"/>
                <w:i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i/>
                <w:color w:val="000000" w:themeColor="text1"/>
                <w:sz w:val="18"/>
              </w:rPr>
              <w:t>適宜行追加</w:t>
            </w:r>
          </w:p>
        </w:tc>
      </w:tr>
      <w:tr w:rsidR="003E6228" w:rsidRPr="003E6228" w:rsidTr="00C8586D">
        <w:trPr>
          <w:trHeight w:val="359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３　課題の解消や目標の達成状況など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※派遣概要書で記載した「事業の課題や目標」について記載</w:t>
            </w:r>
          </w:p>
        </w:tc>
      </w:tr>
      <w:tr w:rsidR="003E6228" w:rsidRPr="003E6228" w:rsidTr="00C8586D">
        <w:trPr>
          <w:trHeight w:val="1392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課題１：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目標１：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i/>
                <w:color w:val="000000" w:themeColor="text1"/>
                <w:sz w:val="18"/>
              </w:rPr>
              <w:t>適宜行追加</w:t>
            </w:r>
          </w:p>
        </w:tc>
      </w:tr>
      <w:tr w:rsidR="003E6228" w:rsidRPr="003E6228" w:rsidTr="00C8586D">
        <w:trPr>
          <w:trHeight w:val="242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４　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を受けての今後の予定</w:t>
            </w:r>
          </w:p>
        </w:tc>
      </w:tr>
      <w:tr w:rsidR="003E6228" w:rsidRPr="003E6228" w:rsidTr="00C8586D">
        <w:trPr>
          <w:trHeight w:val="1290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</w:p>
        </w:tc>
      </w:tr>
      <w:tr w:rsidR="003E6228" w:rsidRPr="003E6228" w:rsidTr="00C8586D">
        <w:trPr>
          <w:trHeight w:val="300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５　アドバイザーに対する感想等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</w:rPr>
              <w:t xml:space="preserve">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※指導方法や指導内容の的確さなど</w:t>
            </w:r>
          </w:p>
        </w:tc>
      </w:tr>
      <w:tr w:rsidR="003E6228" w:rsidRPr="003E6228" w:rsidTr="004F338D">
        <w:trPr>
          <w:trHeight w:val="2324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（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の効果）　いずれかに○をして下さい。</w:t>
            </w:r>
          </w:p>
          <w:p w:rsidR="006A1B86" w:rsidRPr="003E6228" w:rsidRDefault="006A1B86" w:rsidP="00C8586D">
            <w:pPr>
              <w:ind w:firstLineChars="100" w:firstLine="180"/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１．課題解消や目標達成に向けて大変参考になった　２．課題解消や目標達成に向けてある程度参考になった</w:t>
            </w:r>
          </w:p>
          <w:p w:rsidR="006A1B86" w:rsidRPr="003E6228" w:rsidRDefault="006A1B86" w:rsidP="00C8586D">
            <w:pPr>
              <w:ind w:firstLineChars="100" w:firstLine="180"/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３．参考にならなかった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（具体的感想）</w:t>
            </w:r>
          </w:p>
        </w:tc>
      </w:tr>
    </w:tbl>
    <w:p w:rsidR="006A1B86" w:rsidRPr="003E6228" w:rsidRDefault="006A1B86" w:rsidP="001A45F9">
      <w:pPr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</w:rPr>
        <w:t>※</w:t>
      </w:r>
      <w:r w:rsidRPr="003E6228">
        <w:rPr>
          <w:rFonts w:ascii="ＭＳ Ｐ明朝" w:hAnsi="ＭＳ Ｐ明朝" w:hint="eastAsia"/>
          <w:i/>
          <w:color w:val="000000" w:themeColor="text1"/>
        </w:rPr>
        <w:t>その他実績がわかる資料を添付してください。</w:t>
      </w:r>
      <w:bookmarkStart w:id="0" w:name="_GoBack"/>
      <w:bookmarkEnd w:id="0"/>
    </w:p>
    <w:sectPr w:rsidR="006A1B86" w:rsidRPr="003E622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A" w:rsidRDefault="008306AA">
      <w:r>
        <w:separator/>
      </w:r>
    </w:p>
  </w:endnote>
  <w:endnote w:type="continuationSeparator" w:id="0">
    <w:p w:rsidR="008306AA" w:rsidRDefault="008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4C" w:rsidRDefault="0058264C" w:rsidP="0058264C">
    <w:pPr>
      <w:pStyle w:val="a7"/>
      <w:jc w:val="right"/>
    </w:pPr>
    <w:r>
      <w:rPr>
        <w:rFonts w:hint="eastAsia"/>
      </w:rPr>
      <w:t>企―</w:t>
    </w:r>
    <w:r>
      <w:rPr>
        <w:rFonts w:hint="eastAsia"/>
      </w:rPr>
      <w:t>2</w:t>
    </w:r>
    <w:r>
      <w:t>024.7.</w:t>
    </w:r>
    <w:r w:rsidR="00722FB5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A" w:rsidRDefault="008306AA">
      <w:r>
        <w:separator/>
      </w:r>
    </w:p>
  </w:footnote>
  <w:footnote w:type="continuationSeparator" w:id="0">
    <w:p w:rsidR="008306AA" w:rsidRDefault="0083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0C"/>
    <w:rsid w:val="000E2C06"/>
    <w:rsid w:val="00144DA0"/>
    <w:rsid w:val="00151403"/>
    <w:rsid w:val="00162F0C"/>
    <w:rsid w:val="00170106"/>
    <w:rsid w:val="00172A46"/>
    <w:rsid w:val="001919BD"/>
    <w:rsid w:val="001A45F9"/>
    <w:rsid w:val="001B31D1"/>
    <w:rsid w:val="00233ADF"/>
    <w:rsid w:val="00246DB8"/>
    <w:rsid w:val="00250B34"/>
    <w:rsid w:val="00256D27"/>
    <w:rsid w:val="0029185F"/>
    <w:rsid w:val="002E2A86"/>
    <w:rsid w:val="00326C13"/>
    <w:rsid w:val="00335EE7"/>
    <w:rsid w:val="003D3FBC"/>
    <w:rsid w:val="003E6228"/>
    <w:rsid w:val="003F4966"/>
    <w:rsid w:val="00422517"/>
    <w:rsid w:val="00444E60"/>
    <w:rsid w:val="00453590"/>
    <w:rsid w:val="004827EF"/>
    <w:rsid w:val="004C73A3"/>
    <w:rsid w:val="004F338D"/>
    <w:rsid w:val="0058264C"/>
    <w:rsid w:val="00586757"/>
    <w:rsid w:val="005C5F43"/>
    <w:rsid w:val="00611C26"/>
    <w:rsid w:val="00625AFD"/>
    <w:rsid w:val="0063582C"/>
    <w:rsid w:val="006A1B86"/>
    <w:rsid w:val="006A6B81"/>
    <w:rsid w:val="00722FB5"/>
    <w:rsid w:val="00746707"/>
    <w:rsid w:val="0077021F"/>
    <w:rsid w:val="007A7DD1"/>
    <w:rsid w:val="007B2AA2"/>
    <w:rsid w:val="008306AA"/>
    <w:rsid w:val="0085117E"/>
    <w:rsid w:val="00921402"/>
    <w:rsid w:val="009222AD"/>
    <w:rsid w:val="009731B3"/>
    <w:rsid w:val="00981019"/>
    <w:rsid w:val="00986970"/>
    <w:rsid w:val="00A05B2E"/>
    <w:rsid w:val="00A91DDD"/>
    <w:rsid w:val="00B25C48"/>
    <w:rsid w:val="00B27F3B"/>
    <w:rsid w:val="00B377D0"/>
    <w:rsid w:val="00B453AF"/>
    <w:rsid w:val="00B617E2"/>
    <w:rsid w:val="00B75822"/>
    <w:rsid w:val="00B8787F"/>
    <w:rsid w:val="00BB1944"/>
    <w:rsid w:val="00C45E3C"/>
    <w:rsid w:val="00C8586D"/>
    <w:rsid w:val="00CE3E45"/>
    <w:rsid w:val="00CE4C05"/>
    <w:rsid w:val="00D1756D"/>
    <w:rsid w:val="00D609DE"/>
    <w:rsid w:val="00D73F62"/>
    <w:rsid w:val="00DA34A2"/>
    <w:rsid w:val="00E02915"/>
    <w:rsid w:val="00E42C3D"/>
    <w:rsid w:val="00EA22B5"/>
    <w:rsid w:val="00EE6A85"/>
    <w:rsid w:val="00F3793B"/>
    <w:rsid w:val="00F552B5"/>
    <w:rsid w:val="00F67FB8"/>
    <w:rsid w:val="00FC6B1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F2221A"/>
  <w15:chartTrackingRefBased/>
  <w15:docId w15:val="{5E66C39C-6A72-49C1-9DAF-BEF02DB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ＭＳ Ｐ明朝" w:eastAsia="ＭＳ Ｐ明朝" w:hAnsi="ＭＳ Ｐ明朝"/>
      <w:sz w:val="24"/>
    </w:rPr>
  </w:style>
  <w:style w:type="paragraph" w:styleId="2">
    <w:name w:val="Body Text Indent 2"/>
    <w:basedOn w:val="a"/>
    <w:pPr>
      <w:ind w:leftChars="114" w:left="239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明朝" w:eastAsia="ＭＳ Ｐ明朝" w:hAnsi="ＭＳ Ｐ明朝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6" w:lineRule="exact"/>
    </w:pPr>
    <w:rPr>
      <w:rFonts w:ascii="ＭＳ Ｐ明朝" w:eastAsia="ＭＳ Ｐ明朝" w:hAnsi="ＭＳ Ｐ明朝"/>
      <w:spacing w:val="5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9E44-F53D-4110-9E4B-B47BDC5F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福山市SDGs推進アドバーザー派遣制度の実施に関する要綱</vt:lpstr>
    </vt:vector>
  </TitlesOfParts>
  <Company>高知県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福山市SDGs推進アドバーザー派遣制度の実施に関する要綱</dc:title>
  <dc:subject/>
  <dc:creator>高知県</dc:creator>
  <cp:keywords/>
  <dc:description/>
  <cp:lastModifiedBy>福山市</cp:lastModifiedBy>
  <cp:revision>9</cp:revision>
  <cp:lastPrinted>2022-04-01T02:12:00Z</cp:lastPrinted>
  <dcterms:created xsi:type="dcterms:W3CDTF">2024-08-02T05:57:00Z</dcterms:created>
  <dcterms:modified xsi:type="dcterms:W3CDTF">2024-08-05T07:47:00Z</dcterms:modified>
  <cp:category/>
  <cp:contentStatus/>
</cp:coreProperties>
</file>